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内空调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内空调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空调机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空调机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