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2024-2030年中国农用高效锌肥行业市场发展现状及投资前景咨询报告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2024-2030年中国农用高效锌肥行业市场发展现状及投资前景咨询报告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2024-2030年中国农用高效锌肥行业市场发展现状及投资前景咨询报告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https://www.icandata.com/view/374220.html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https://www.icandata.com/view/374220.html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2024-2030年中国农用高效锌肥行业市场发展现状及投资前景咨询报告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374220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