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墨及碳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墨及碳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墨及碳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墨及碳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