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2007年中国焊接设备进出口贸易分析报告（6月版）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2007年中国焊接设备进出口贸易分析报告（6月版）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2007年中国焊接设备进出口贸易分析报告（6月版）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https://www.icandata.com/view/38499.html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https://www.icandata.com/view/38499.html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2007年中国焊接设备进出口贸易分析报告（6月版）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38499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