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卡车市场竞争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卡车市场竞争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卡车市场竞争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卡车市场竞争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