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中国软件产业综合分析与发展战略的市场分析及发展趋势研究报告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中国软件产业综合分析与发展战略的市场分析及发展趋势研究报告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中国软件产业综合分析与发展战略的市场分析及发展趋势研究报告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https://www.icandata.com/view/39922.html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https://www.icandata.com/view/39922.html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中国软件产业综合分析与发展战略的市场分析及发展趋势研究报告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39922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