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2009-2012年中国快餐行业调研及战略咨询报告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2009-2012年中国快餐行业调研及战略咨询报告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2009-2012年中国快餐行业调研及战略咨询报告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2009-2012年中国快餐行业调研及战略咨询报告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