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餐饮市场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餐饮市场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餐饮市场趋势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餐饮市场趋势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