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2008-2010年中国餐饮行业调研及投资咨询报告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2008-2010年中国餐饮行业调研及投资咨询报告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2008-2010年中国餐饮行业调研及投资咨询报告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2008-2010年中国餐饮行业调研及投资咨询报告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46187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