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题报告：美苏争霸——苏宁与国美成长模式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题报告：美苏争霸——苏宁与国美成长模式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美苏争霸——苏宁与国美成长模式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美苏争霸——苏宁与国美成长模式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