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2008-2009年中国篮球鞋市场调研报告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2008-2009年中国篮球鞋市场调研报告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2008-2009年中国篮球鞋市场调研报告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2008年4月，交货时间3个工作日月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https://www.icandata.com/view/47249.html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2008-2009年中国篮球鞋市场调研报告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47249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