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中国休闲服市场消费者行为研究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中国休闲服市场消费者行为研究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中国休闲服市场消费者行为研究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中国休闲服市场消费者行为研究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