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2007—2008年中国废弃资源和废旧材料回收加工行业研究及市场预测报告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2007—2008年中国废弃资源和废旧材料回收加工行业研究及市场预测报告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2007—2008年中国废弃资源和废旧材料回收加工行业研究及市场预测报告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定制报告月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2007—2008年中国废弃资源和废旧材料回收加工行业研究及市场预测报告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49079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