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－2007年中国环保行业投资及市场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－2007年中国环保行业投资及市场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环保行业投资及市场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环保行业投资及市场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