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房地产行业企业文化研究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房地产行业企业文化研究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房地产行业企业文化研究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https://www.icandata.com/view/49100.html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房地产行业企业文化研究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49100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