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畜禽屠宰业投资价值及竞争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畜禽屠宰业投资价值及竞争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畜禽屠宰业投资价值及竞争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畜禽屠宰业投资价值及竞争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