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吸附百日咳白喉破伤风联合疫苗市场分析及发展趋势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吸附百日咳白喉破伤风联合疫苗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吸附百日咳白喉破伤风联合疫苗市场分析及发展趋势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80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80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吸附百日咳白喉破伤风联合疫苗市场分析及发展趋势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80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