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中国石墨及碳素制品制造行业领先企业分析及产业预测报告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中国石墨及碳素制品制造行业领先企业分析及产业预测报告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中国石墨及碳素制品制造行业领先企业分析及产业预测报告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中国石墨及碳素制品制造行业领先企业分析及产业预测报告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62973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