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水力发电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水力发电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水力发电产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水力发电产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