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2006中国公共物流信息平台投资专题报告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2006中国公共物流信息平台投资专题报告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2006中国公共物流信息平台投资专题报告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2006中国公共物流信息平台投资专题报告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