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公用移动通讯系统和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公用移动通讯系统和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公用移动通讯系统和设备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公用移动通讯系统和设备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